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40"/>
        <w:tblW w:w="10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065"/>
      </w:tblGrid>
      <w:tr w:rsidR="002707C7" w:rsidRPr="00881616" w:rsidTr="001C4F2E">
        <w:trPr>
          <w:trHeight w:val="1581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07C7" w:rsidRPr="0047208A" w:rsidRDefault="002707C7" w:rsidP="009D026D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07C7" w:rsidRDefault="002707C7" w:rsidP="009D02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  <w:r w:rsidR="00E2056E">
              <w:rPr>
                <w:rFonts w:ascii="Times New Roman" w:hAnsi="Times New Roman" w:cs="Times New Roman"/>
                <w:sz w:val="24"/>
                <w:szCs w:val="24"/>
              </w:rPr>
              <w:t>.2  Физико-химические свойства неорганических веществ</w:t>
            </w:r>
          </w:p>
          <w:p w:rsidR="009D026D" w:rsidRPr="009D026D" w:rsidRDefault="009D026D" w:rsidP="009D02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№9 « Решение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  <w:r w:rsidR="002707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07C7" w:rsidRPr="00DC5B33" w:rsidTr="00E95CCF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07C7" w:rsidRPr="0047208A" w:rsidRDefault="002707C7" w:rsidP="009D026D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обучения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07C7" w:rsidRPr="00DC5B33" w:rsidRDefault="002707C7" w:rsidP="009D026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Уметь </w:t>
            </w:r>
            <w:r w:rsidR="007904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решать задания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904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свойства классов неорганических </w:t>
            </w:r>
            <w:r w:rsidR="007904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веществ, их получение и безопасное использование в быту и практической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707C7" w:rsidRPr="0047208A" w:rsidTr="00E95CCF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07C7" w:rsidRPr="0047208A" w:rsidRDefault="002707C7" w:rsidP="009D026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компетенции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07C7" w:rsidRPr="0047208A" w:rsidRDefault="002707C7" w:rsidP="009D026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</w:t>
            </w:r>
            <w:r w:rsidR="00117B84">
              <w:rPr>
                <w:rFonts w:ascii="Times New Roman" w:eastAsia="Times New Roman" w:hAnsi="Times New Roman" w:cs="Times New Roman"/>
                <w:sz w:val="24"/>
                <w:szCs w:val="24"/>
              </w:rPr>
              <w:t>, ОК 02</w:t>
            </w:r>
          </w:p>
        </w:tc>
      </w:tr>
    </w:tbl>
    <w:p w:rsidR="002707C7" w:rsidRDefault="002707C7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Цель: закреп</w:t>
      </w:r>
      <w:r w:rsidR="007904BD">
        <w:rPr>
          <w:rFonts w:ascii="Times New Roman" w:hAnsi="Times New Roman" w:cs="Times New Roman"/>
          <w:sz w:val="24"/>
          <w:szCs w:val="24"/>
        </w:rPr>
        <w:t xml:space="preserve">ить умение </w:t>
      </w:r>
      <w:r w:rsidR="007904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решать задания на состав и свойства классов неорганических веществ, их получение и безопасное использование в быту и практической деятельности.</w:t>
      </w:r>
    </w:p>
    <w:p w:rsidR="008836AD" w:rsidRDefault="008836AD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Теоретическая часть:</w:t>
      </w:r>
    </w:p>
    <w:p w:rsidR="007904BD" w:rsidRPr="008836AD" w:rsidRDefault="008836AD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36A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1. Натрий гидроксид (промышленный щелочной раствор): используется для очистки труб, но необходимо соблюдать особую осторожность при разведении, чтобы избежать контакта с кожей или глазами. Рекомендуется надевать резиновые перчатки и защитные очки.</w:t>
      </w:r>
      <w:r w:rsidRPr="008836AD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8836A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2. Соляная кислота: используется для удаления накипи или ржавчины, но должна быть использована в хорошо проветриваемой области. Необходимо избегать попадания на кожу или в глаза. Рекомендуется использование перчаток и защитных очков.</w:t>
      </w:r>
      <w:r w:rsidRPr="008836AD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8836A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3. Аммиак: используется для очистки стекол и зеркал, но необходимо избегать его вдыхания, а также контакта с кожей или глазами. Рекомендуется использование перчаток и защитных очков.</w:t>
      </w:r>
      <w:r w:rsidRPr="008836AD">
        <w:rPr>
          <w:rFonts w:ascii="Times New Roman" w:hAnsi="Times New Roman" w:cs="Times New Roman"/>
          <w:color w:val="212529"/>
          <w:sz w:val="24"/>
          <w:szCs w:val="24"/>
        </w:rPr>
        <w:br/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4</w:t>
      </w:r>
      <w:r w:rsidRPr="008836A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 Алюминий: используется в качестве фольги для упаковки, но следует предотвращать его контакт с кислотами или источниками огня. Рекомендуется использование при исключении контакта с пищей.</w:t>
      </w:r>
      <w:r w:rsidRPr="008836AD">
        <w:rPr>
          <w:rFonts w:ascii="Times New Roman" w:hAnsi="Times New Roman" w:cs="Times New Roman"/>
          <w:color w:val="212529"/>
          <w:sz w:val="24"/>
          <w:szCs w:val="24"/>
        </w:rPr>
        <w:br/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5</w:t>
      </w:r>
      <w:r w:rsidRPr="008836A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 Кислоты (сульфатная, соляная, азотная): используются в промышленности, но должны быть хранены в безопасных контейнерах и использованы только профессионалами в соответствующей среде. Их использование в быту не рекомендуется.</w:t>
      </w:r>
      <w:r w:rsidRPr="008836AD">
        <w:rPr>
          <w:rFonts w:ascii="Times New Roman" w:hAnsi="Times New Roman" w:cs="Times New Roman"/>
          <w:color w:val="212529"/>
          <w:sz w:val="24"/>
          <w:szCs w:val="24"/>
        </w:rPr>
        <w:br/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6</w:t>
      </w:r>
      <w:r w:rsidRPr="008836A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 Пестициды: используются для уничтожения насекомых или сорняков, но их использование должно быть ограничено. Всегда следуйте указаниям на упаковке и используйте средства безопасности, такие как перчатки и защитные очки.</w:t>
      </w:r>
      <w:r w:rsidRPr="008836AD">
        <w:rPr>
          <w:rFonts w:ascii="Times New Roman" w:hAnsi="Times New Roman" w:cs="Times New Roman"/>
          <w:color w:val="212529"/>
          <w:sz w:val="24"/>
          <w:szCs w:val="24"/>
        </w:rPr>
        <w:br/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7</w:t>
      </w:r>
      <w:r w:rsidRPr="008836A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 Хлорид кальция: используется для снижения скольжения на дорогах в зимний период. В быту, его использование ограничивается внешним использованием. Необходимо избегать контакта с кожей и глазами, а также убедиться, что он не попадает на растения или животных.</w:t>
      </w:r>
    </w:p>
    <w:p w:rsidR="00D058D2" w:rsidRDefault="00D058D2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58D2" w:rsidRDefault="00D058D2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58D2" w:rsidRDefault="00D058D2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58D2" w:rsidRDefault="00D058D2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58D2" w:rsidRDefault="00D058D2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58D2" w:rsidRDefault="00D058D2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58D2" w:rsidRDefault="00D058D2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58D2" w:rsidRDefault="00D058D2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58D2" w:rsidRDefault="00D058D2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0016B" w:rsidRDefault="00C0016B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904BD" w:rsidRDefault="007904BD" w:rsidP="002707C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Практическая часть:</w:t>
      </w:r>
    </w:p>
    <w:p w:rsidR="007904BD" w:rsidRDefault="007904BD" w:rsidP="002707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ВАРИАНТ</w:t>
      </w:r>
      <w:r w:rsidR="00D058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Ӏ </w:t>
      </w:r>
    </w:p>
    <w:p w:rsidR="0057344A" w:rsidRPr="00D058D2" w:rsidRDefault="0057344A" w:rsidP="0057344A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D058D2">
        <w:rPr>
          <w:rFonts w:ascii="Times New Roman" w:eastAsia="Times New Roman" w:hAnsi="Times New Roman" w:cs="Times New Roman"/>
          <w:b/>
          <w:sz w:val="24"/>
          <w:szCs w:val="24"/>
        </w:rPr>
        <w:t>Карбокситерапия</w:t>
      </w:r>
      <w:proofErr w:type="spellEnd"/>
    </w:p>
    <w:p w:rsidR="0057344A" w:rsidRPr="00D058D2" w:rsidRDefault="0057344A" w:rsidP="0057344A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sz w:val="24"/>
          <w:szCs w:val="24"/>
        </w:rPr>
        <w:t>А знакомо ли вам понятие «</w:t>
      </w:r>
      <w:proofErr w:type="spellStart"/>
      <w:r w:rsidRPr="00D058D2">
        <w:rPr>
          <w:rFonts w:ascii="Times New Roman" w:eastAsia="Times New Roman" w:hAnsi="Times New Roman" w:cs="Times New Roman"/>
          <w:sz w:val="24"/>
          <w:szCs w:val="24"/>
        </w:rPr>
        <w:t>карбокситерапия</w:t>
      </w:r>
      <w:proofErr w:type="spellEnd"/>
      <w:r w:rsidRPr="00D058D2">
        <w:rPr>
          <w:rFonts w:ascii="Times New Roman" w:eastAsia="Times New Roman" w:hAnsi="Times New Roman" w:cs="Times New Roman"/>
          <w:sz w:val="24"/>
          <w:szCs w:val="24"/>
        </w:rPr>
        <w:t xml:space="preserve">»? В терапевтических целях используют газообразное вещество. По этой причине подобную методику называют «газовыми уколами». Эта методика используется для лечения </w:t>
      </w:r>
      <w:proofErr w:type="gramStart"/>
      <w:r w:rsidRPr="00D058D2">
        <w:rPr>
          <w:rFonts w:ascii="Times New Roman" w:eastAsia="Times New Roman" w:hAnsi="Times New Roman" w:cs="Times New Roman"/>
          <w:sz w:val="24"/>
          <w:szCs w:val="24"/>
        </w:rPr>
        <w:t>сердечно-сосудистых</w:t>
      </w:r>
      <w:proofErr w:type="gramEnd"/>
      <w:r w:rsidRPr="00D058D2">
        <w:rPr>
          <w:rFonts w:ascii="Times New Roman" w:eastAsia="Times New Roman" w:hAnsi="Times New Roman" w:cs="Times New Roman"/>
          <w:sz w:val="24"/>
          <w:szCs w:val="24"/>
        </w:rPr>
        <w:t xml:space="preserve"> заболеваний, повышения эластичности кожи. Повышение содержания этого газа в крови говорит о некачественной функции крови. Самое удивительное, что оно используется в твёрдом виде в пищевой промышленности для хранения и перевозки продуктов: рыбы, мяса, мороженого. </w:t>
      </w:r>
    </w:p>
    <w:p w:rsidR="0057344A" w:rsidRPr="00D058D2" w:rsidRDefault="0057344A" w:rsidP="0057344A">
      <w:pPr>
        <w:spacing w:after="0"/>
        <w:ind w:firstLine="56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058D2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Задание</w:t>
      </w:r>
    </w:p>
    <w:p w:rsidR="0057344A" w:rsidRPr="004138F3" w:rsidRDefault="0057344A" w:rsidP="0057344A">
      <w:pPr>
        <w:spacing w:after="0"/>
        <w:ind w:firstLine="56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138F3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один правильный ответ:</w:t>
      </w:r>
    </w:p>
    <w:p w:rsidR="0057344A" w:rsidRPr="00D058D2" w:rsidRDefault="0057344A" w:rsidP="0057344A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i/>
          <w:sz w:val="24"/>
          <w:szCs w:val="24"/>
        </w:rPr>
        <w:t>1. О каком веществе идёт речь?</w:t>
      </w:r>
    </w:p>
    <w:p w:rsidR="0057344A" w:rsidRPr="00D058D2" w:rsidRDefault="0057344A" w:rsidP="0057344A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i/>
          <w:sz w:val="24"/>
          <w:szCs w:val="24"/>
        </w:rPr>
        <w:t>А) углекислый газ</w:t>
      </w:r>
    </w:p>
    <w:p w:rsidR="0057344A" w:rsidRPr="00D058D2" w:rsidRDefault="0057344A" w:rsidP="0057344A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i/>
          <w:sz w:val="24"/>
          <w:szCs w:val="24"/>
        </w:rPr>
        <w:t>Б) кислород</w:t>
      </w:r>
    </w:p>
    <w:p w:rsidR="0057344A" w:rsidRPr="00D058D2" w:rsidRDefault="0057344A" w:rsidP="0057344A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i/>
          <w:sz w:val="24"/>
          <w:szCs w:val="24"/>
        </w:rPr>
        <w:t>В) аммиак</w:t>
      </w:r>
    </w:p>
    <w:p w:rsidR="0057344A" w:rsidRPr="00D058D2" w:rsidRDefault="002B1385" w:rsidP="0057344A">
      <w:pPr>
        <w:keepNext/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57344A" w:rsidRPr="00D058D2">
        <w:rPr>
          <w:rFonts w:ascii="Times New Roman" w:eastAsia="Times New Roman" w:hAnsi="Times New Roman" w:cs="Times New Roman"/>
          <w:i/>
          <w:sz w:val="24"/>
          <w:szCs w:val="24"/>
        </w:rPr>
        <w:t>. С помощью какого вещества его можно обнаружить?</w:t>
      </w:r>
    </w:p>
    <w:p w:rsidR="0057344A" w:rsidRPr="00D058D2" w:rsidRDefault="0057344A" w:rsidP="0057344A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i/>
          <w:sz w:val="24"/>
          <w:szCs w:val="24"/>
        </w:rPr>
        <w:t>А) фенолфталеина</w:t>
      </w:r>
    </w:p>
    <w:p w:rsidR="0057344A" w:rsidRPr="00D058D2" w:rsidRDefault="0057344A" w:rsidP="0057344A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i/>
          <w:sz w:val="24"/>
          <w:szCs w:val="24"/>
        </w:rPr>
        <w:t>Б) бромной воды</w:t>
      </w:r>
    </w:p>
    <w:p w:rsidR="0057344A" w:rsidRPr="00D058D2" w:rsidRDefault="0057344A" w:rsidP="0057344A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i/>
          <w:sz w:val="24"/>
          <w:szCs w:val="24"/>
        </w:rPr>
        <w:t>В) известковой воды</w:t>
      </w:r>
    </w:p>
    <w:p w:rsidR="0057344A" w:rsidRDefault="002B1385" w:rsidP="0057344A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7344A" w:rsidRPr="00D058D2">
        <w:rPr>
          <w:rFonts w:ascii="Times New Roman" w:eastAsia="Times New Roman" w:hAnsi="Times New Roman" w:cs="Times New Roman"/>
          <w:sz w:val="24"/>
          <w:szCs w:val="24"/>
        </w:rPr>
        <w:t>. Приведите факты, которые доказывают отрицательное влияние этого газа на желудочно-кишечный тракт человека.</w:t>
      </w:r>
    </w:p>
    <w:p w:rsidR="00D058D2" w:rsidRPr="00D058D2" w:rsidRDefault="00D058D2" w:rsidP="00D058D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2. Расчётная з</w:t>
      </w:r>
      <w:r w:rsidRPr="00D058D2">
        <w:rPr>
          <w:rFonts w:ascii="Times New Roman" w:eastAsia="Times New Roman" w:hAnsi="Times New Roman" w:cs="Times New Roman"/>
          <w:sz w:val="24"/>
          <w:szCs w:val="24"/>
          <w:u w:val="single"/>
        </w:rPr>
        <w:t>адача:</w:t>
      </w:r>
    </w:p>
    <w:p w:rsidR="00D058D2" w:rsidRDefault="00D058D2" w:rsidP="00D05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Титан в промышленности получают магнийтермическим способом:   </w:t>
      </w:r>
    </w:p>
    <w:p w:rsidR="00D058D2" w:rsidRDefault="00D058D2" w:rsidP="00D05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TiCl</w:t>
      </w: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+ 2Мg → </w:t>
      </w:r>
      <w:proofErr w:type="spellStart"/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</w:t>
      </w:r>
      <w:proofErr w:type="spellEnd"/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+ 2МgCl</w:t>
      </w: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Сколько магния необходимо взять, чтобы получить 9,6 кг титана?</w:t>
      </w:r>
    </w:p>
    <w:p w:rsidR="00D058D2" w:rsidRPr="00D058D2" w:rsidRDefault="00D058D2" w:rsidP="00D05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 xml:space="preserve">3. </w:t>
      </w:r>
      <w:r w:rsidRPr="00D058D2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>«Цепочка превращений»</w:t>
      </w:r>
    </w:p>
    <w:p w:rsidR="00D058D2" w:rsidRDefault="00D058D2" w:rsidP="00D05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грозовых разрядах в атмосфере, а также при температуре электрической дуги, азот воздуха окисляется с образованием оксида азота (II), который, присоединяя атомы кислорода, превращается в оксид азота (IV). Напишите уравнения этих реакций.</w:t>
      </w:r>
    </w:p>
    <w:p w:rsidR="00D058D2" w:rsidRPr="00D058D2" w:rsidRDefault="00D058D2" w:rsidP="00D058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u w:val="single"/>
          <w:lang w:eastAsia="ru-RU"/>
        </w:rPr>
      </w:pP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 «Связь химии, физики и биологии»</w:t>
      </w:r>
    </w:p>
    <w:p w:rsidR="00D058D2" w:rsidRDefault="00D058D2" w:rsidP="00D05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Магнитные материалы, содержащие металл, постоянно «работают» в телевизорах, в радиоприемниках, в электромоторах, во многих приборах радиотехники и электротехники. Кроме того, этот элемент входит в состав крови человека. О каком металле идет речь? Почему в природе этот металл не встречается в чистом виде?</w:t>
      </w:r>
      <w:r w:rsidR="00D0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 подтвердите уравнением химической реакции.</w:t>
      </w:r>
    </w:p>
    <w:p w:rsidR="00D058D2" w:rsidRPr="00D058D2" w:rsidRDefault="00D058D2" w:rsidP="00D058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u w:val="single"/>
          <w:lang w:eastAsia="ru-RU"/>
        </w:rPr>
      </w:pP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 «Подумать с точки зрения химических свойств вещества»</w:t>
      </w:r>
    </w:p>
    <w:p w:rsidR="00D058D2" w:rsidRPr="00D058D2" w:rsidRDefault="00D058D2" w:rsidP="00D058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раствор медного купороса, применяемый для обработки стен перед побелкой, нельзя хранить в железном или оцинкованном ведре? Ответ подтвердите соответствующими уравнениями реакций.</w:t>
      </w:r>
    </w:p>
    <w:p w:rsidR="00D058D2" w:rsidRDefault="00D058D2" w:rsidP="0057344A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sz w:val="24"/>
          <w:szCs w:val="24"/>
        </w:rPr>
      </w:pPr>
    </w:p>
    <w:p w:rsidR="001950A3" w:rsidRDefault="001950A3" w:rsidP="00FF19E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950A3" w:rsidRDefault="001950A3" w:rsidP="00FF19E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950A3" w:rsidRDefault="001950A3" w:rsidP="00FF19E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950A3" w:rsidRDefault="001950A3" w:rsidP="00FF19E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950A3" w:rsidRDefault="001950A3" w:rsidP="00FF19E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950A3" w:rsidRDefault="001950A3" w:rsidP="00FF19E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950A3" w:rsidRDefault="001950A3" w:rsidP="00FF19E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F19EC" w:rsidRDefault="00FF19EC" w:rsidP="00FF19E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ВАРИАНТ – ӀӀ </w:t>
      </w:r>
    </w:p>
    <w:p w:rsidR="00216A59" w:rsidRPr="00D058D2" w:rsidRDefault="00216A59" w:rsidP="00216A59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D058D2">
        <w:rPr>
          <w:rFonts w:ascii="Times New Roman" w:eastAsia="Times New Roman" w:hAnsi="Times New Roman" w:cs="Times New Roman"/>
          <w:b/>
          <w:sz w:val="24"/>
          <w:szCs w:val="24"/>
        </w:rPr>
        <w:t>Карбокситерапия</w:t>
      </w:r>
      <w:proofErr w:type="spellEnd"/>
    </w:p>
    <w:p w:rsidR="00216A59" w:rsidRPr="00D058D2" w:rsidRDefault="00216A59" w:rsidP="00216A59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sz w:val="24"/>
          <w:szCs w:val="24"/>
        </w:rPr>
        <w:t>А знакомо ли вам понятие «</w:t>
      </w:r>
      <w:proofErr w:type="spellStart"/>
      <w:r w:rsidRPr="00D058D2">
        <w:rPr>
          <w:rFonts w:ascii="Times New Roman" w:eastAsia="Times New Roman" w:hAnsi="Times New Roman" w:cs="Times New Roman"/>
          <w:sz w:val="24"/>
          <w:szCs w:val="24"/>
        </w:rPr>
        <w:t>карбокситерапия</w:t>
      </w:r>
      <w:proofErr w:type="spellEnd"/>
      <w:r w:rsidRPr="00D058D2">
        <w:rPr>
          <w:rFonts w:ascii="Times New Roman" w:eastAsia="Times New Roman" w:hAnsi="Times New Roman" w:cs="Times New Roman"/>
          <w:sz w:val="24"/>
          <w:szCs w:val="24"/>
        </w:rPr>
        <w:t xml:space="preserve">»? В терапевтических целях используют газообразное вещество. По этой причине подобную методику называют «газовыми уколами». Эта методика используется для лечения </w:t>
      </w:r>
      <w:proofErr w:type="gramStart"/>
      <w:r w:rsidRPr="00D058D2">
        <w:rPr>
          <w:rFonts w:ascii="Times New Roman" w:eastAsia="Times New Roman" w:hAnsi="Times New Roman" w:cs="Times New Roman"/>
          <w:sz w:val="24"/>
          <w:szCs w:val="24"/>
        </w:rPr>
        <w:t>сердечно-сосудистых</w:t>
      </w:r>
      <w:proofErr w:type="gramEnd"/>
      <w:r w:rsidRPr="00D058D2">
        <w:rPr>
          <w:rFonts w:ascii="Times New Roman" w:eastAsia="Times New Roman" w:hAnsi="Times New Roman" w:cs="Times New Roman"/>
          <w:sz w:val="24"/>
          <w:szCs w:val="24"/>
        </w:rPr>
        <w:t xml:space="preserve"> заболеваний, повышения эластичности кожи. Повышение содержания этого газа в крови говорит о некачественной функции крови. Самое удивительное, что оно используется в твёрдом виде в пищевой промышленности для хранения и перевозки продуктов: рыбы, мяса, мороженого. </w:t>
      </w:r>
    </w:p>
    <w:p w:rsidR="00216A59" w:rsidRPr="00D058D2" w:rsidRDefault="00216A59" w:rsidP="00216A59">
      <w:pPr>
        <w:spacing w:after="0"/>
        <w:ind w:firstLine="56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058D2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Задание</w:t>
      </w:r>
    </w:p>
    <w:p w:rsidR="005A13F8" w:rsidRPr="004138F3" w:rsidRDefault="00216A59" w:rsidP="00216A59">
      <w:pPr>
        <w:spacing w:after="0"/>
        <w:ind w:firstLine="56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138F3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один правильный ответ:</w:t>
      </w:r>
      <w:bookmarkStart w:id="0" w:name="_GoBack"/>
      <w:bookmarkEnd w:id="0"/>
    </w:p>
    <w:p w:rsidR="005A13F8" w:rsidRPr="005A13F8" w:rsidRDefault="005A13F8" w:rsidP="005A13F8">
      <w:pPr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A13F8">
        <w:rPr>
          <w:rFonts w:ascii="Times New Roman" w:eastAsia="Times New Roman" w:hAnsi="Times New Roman" w:cs="Times New Roman"/>
          <w:i/>
          <w:sz w:val="24"/>
          <w:szCs w:val="24"/>
        </w:rPr>
        <w:t>1. Какими химическими свойствами обладает это вещество?</w:t>
      </w:r>
    </w:p>
    <w:p w:rsidR="005A13F8" w:rsidRPr="005A13F8" w:rsidRDefault="005A13F8" w:rsidP="005A13F8">
      <w:pPr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A13F8">
        <w:rPr>
          <w:rFonts w:ascii="Times New Roman" w:eastAsia="Times New Roman" w:hAnsi="Times New Roman" w:cs="Times New Roman"/>
          <w:i/>
          <w:sz w:val="24"/>
          <w:szCs w:val="24"/>
        </w:rPr>
        <w:t>А) кислотными</w:t>
      </w:r>
    </w:p>
    <w:p w:rsidR="005A13F8" w:rsidRPr="005A13F8" w:rsidRDefault="005A13F8" w:rsidP="005A13F8">
      <w:pPr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A13F8">
        <w:rPr>
          <w:rFonts w:ascii="Times New Roman" w:eastAsia="Times New Roman" w:hAnsi="Times New Roman" w:cs="Times New Roman"/>
          <w:i/>
          <w:sz w:val="24"/>
          <w:szCs w:val="24"/>
        </w:rPr>
        <w:t>Б) основными</w:t>
      </w:r>
    </w:p>
    <w:p w:rsidR="005A13F8" w:rsidRPr="005A13F8" w:rsidRDefault="005A13F8" w:rsidP="005A13F8">
      <w:pPr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A13F8">
        <w:rPr>
          <w:rFonts w:ascii="Times New Roman" w:eastAsia="Times New Roman" w:hAnsi="Times New Roman" w:cs="Times New Roman"/>
          <w:i/>
          <w:sz w:val="24"/>
          <w:szCs w:val="24"/>
        </w:rPr>
        <w:t>В) амфотерными</w:t>
      </w:r>
    </w:p>
    <w:p w:rsidR="00216A59" w:rsidRPr="00D058D2" w:rsidRDefault="002B1385" w:rsidP="00216A59">
      <w:pPr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216A59" w:rsidRPr="00D058D2">
        <w:rPr>
          <w:rFonts w:ascii="Times New Roman" w:eastAsia="Times New Roman" w:hAnsi="Times New Roman" w:cs="Times New Roman"/>
          <w:i/>
          <w:sz w:val="24"/>
          <w:szCs w:val="24"/>
        </w:rPr>
        <w:t>. С чем может вступать во взаимодействие?</w:t>
      </w:r>
    </w:p>
    <w:p w:rsidR="00216A59" w:rsidRPr="00D058D2" w:rsidRDefault="00216A59" w:rsidP="00216A59">
      <w:pPr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i/>
          <w:sz w:val="24"/>
          <w:szCs w:val="24"/>
        </w:rPr>
        <w:t>А) с водой, основными оксидами, щелочами, некоторыми солями</w:t>
      </w:r>
    </w:p>
    <w:p w:rsidR="00216A59" w:rsidRPr="00D058D2" w:rsidRDefault="00216A59" w:rsidP="00216A59">
      <w:pPr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i/>
          <w:sz w:val="24"/>
          <w:szCs w:val="24"/>
        </w:rPr>
        <w:t>Б) с водой, кислотными оксидами, щелочами, некоторыми солями</w:t>
      </w:r>
    </w:p>
    <w:p w:rsidR="00216A59" w:rsidRPr="00D058D2" w:rsidRDefault="00216A59" w:rsidP="00216A59">
      <w:pPr>
        <w:spacing w:after="0"/>
        <w:ind w:firstLine="56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8D2">
        <w:rPr>
          <w:rFonts w:ascii="Times New Roman" w:eastAsia="Times New Roman" w:hAnsi="Times New Roman" w:cs="Times New Roman"/>
          <w:i/>
          <w:sz w:val="24"/>
          <w:szCs w:val="24"/>
        </w:rPr>
        <w:t>В) с водой, кислотными оксидами, кислотами, некоторыми солями</w:t>
      </w:r>
    </w:p>
    <w:p w:rsidR="00216A59" w:rsidRDefault="002B1385" w:rsidP="00216A59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216A59" w:rsidRPr="00D058D2">
        <w:rPr>
          <w:rFonts w:ascii="Times New Roman" w:eastAsia="Times New Roman" w:hAnsi="Times New Roman" w:cs="Times New Roman"/>
          <w:sz w:val="24"/>
          <w:szCs w:val="24"/>
        </w:rPr>
        <w:t>. Приведите факты, которые доказывают отрицательное влияние этого газа на желудочно-кишечный тракт человека.</w:t>
      </w:r>
    </w:p>
    <w:p w:rsidR="00216A59" w:rsidRPr="00D058D2" w:rsidRDefault="00216A59" w:rsidP="00216A5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2. Расчётная з</w:t>
      </w:r>
      <w:r w:rsidRPr="00D058D2">
        <w:rPr>
          <w:rFonts w:ascii="Times New Roman" w:eastAsia="Times New Roman" w:hAnsi="Times New Roman" w:cs="Times New Roman"/>
          <w:sz w:val="24"/>
          <w:szCs w:val="24"/>
          <w:u w:val="single"/>
        </w:rPr>
        <w:t>адача:</w:t>
      </w:r>
    </w:p>
    <w:p w:rsidR="00A2120F" w:rsidRDefault="00216A59" w:rsidP="00216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промышленности одним из источников для получения серной кислоты является минерал пирит. При его обжиге наблюдается наибольшее количество вредных выбросов в атмосферу. Определите объем SO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получающийся при обжиге 500 г пирита</w:t>
      </w:r>
    </w:p>
    <w:p w:rsidR="00216A59" w:rsidRPr="00216A59" w:rsidRDefault="00A2120F" w:rsidP="00216A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4FeS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+11 O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→8SO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+2Fe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2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="00216A59"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2120F" w:rsidRPr="00D058D2" w:rsidRDefault="00A2120F" w:rsidP="00A212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 xml:space="preserve">3. </w:t>
      </w:r>
      <w:r w:rsidRPr="00D058D2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>«Цепочка превращений»</w:t>
      </w:r>
    </w:p>
    <w:p w:rsidR="00A2120F" w:rsidRPr="00A2120F" w:rsidRDefault="00A2120F" w:rsidP="00A2120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21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Казеиновый клей в порошке, поступающий в торговую сеть, кроме органического вещества казеина содержит гидроксид кальция, карбонат натрия, сульфат меди (II) и фторид натрия. Напишите полные и сокращенные ионные уравнения реакций, которые происходят между входящими в клей минеральными веществами при растворении его в воде.</w:t>
      </w:r>
    </w:p>
    <w:p w:rsidR="00216A59" w:rsidRPr="00A2120F" w:rsidRDefault="00A2120F" w:rsidP="00A212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</w:pP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«Связь химии </w:t>
      </w: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и биологии»</w:t>
      </w:r>
    </w:p>
    <w:p w:rsidR="00216A59" w:rsidRPr="00A2120F" w:rsidRDefault="00216A59" w:rsidP="00A2120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21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Полезна или вредна соляная кислота для человека? Какой процесс протекает в организме, когда при повышенной кислотности назначают оксид магния? Ответ подтвердите уравнением реакции.</w:t>
      </w:r>
    </w:p>
    <w:p w:rsidR="001950A3" w:rsidRDefault="001950A3" w:rsidP="001950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</w:pP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 «Подумать с точки зрения химических свойств вещества»</w:t>
      </w:r>
    </w:p>
    <w:p w:rsidR="001950A3" w:rsidRPr="001950A3" w:rsidRDefault="001950A3" w:rsidP="001950A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u w:val="single"/>
          <w:lang w:eastAsia="ru-RU"/>
        </w:rPr>
      </w:pPr>
      <w:r w:rsidRPr="00195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консервные банки из луженой жести (стали, покрытой тонким слоем олова) могут лежать на месте пикников и походных стоянок десятилетиями. Однако те же банки, прокаленные в костре после их использования, превращаются в порошок ржавчины в течение одного-двух лет.</w:t>
      </w:r>
    </w:p>
    <w:p w:rsidR="001950A3" w:rsidRPr="001950A3" w:rsidRDefault="001950A3" w:rsidP="001950A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95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луженая жесть не ржавеет?</w:t>
      </w:r>
    </w:p>
    <w:p w:rsidR="001950A3" w:rsidRPr="001950A3" w:rsidRDefault="001950A3" w:rsidP="001950A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95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прокаленные банки быстро ржавеют?</w:t>
      </w:r>
    </w:p>
    <w:p w:rsidR="001950A3" w:rsidRPr="001950A3" w:rsidRDefault="001950A3" w:rsidP="001950A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95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нужно делать с использованной тарой в походе после  употребления её содержимого?</w:t>
      </w:r>
    </w:p>
    <w:p w:rsidR="00D058D2" w:rsidRPr="001950A3" w:rsidRDefault="00D058D2" w:rsidP="0057344A">
      <w:pPr>
        <w:shd w:val="clear" w:color="auto" w:fill="FFFFFF"/>
        <w:spacing w:after="0"/>
        <w:ind w:firstLine="566"/>
        <w:rPr>
          <w:rFonts w:ascii="Times New Roman" w:eastAsia="Times New Roman" w:hAnsi="Times New Roman" w:cs="Times New Roman"/>
          <w:sz w:val="24"/>
          <w:szCs w:val="24"/>
        </w:rPr>
      </w:pPr>
    </w:p>
    <w:p w:rsidR="00D058D2" w:rsidRPr="00D058D2" w:rsidRDefault="00D058D2" w:rsidP="00D058D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D058D2" w:rsidRPr="00D0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arlett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E640F"/>
    <w:multiLevelType w:val="multilevel"/>
    <w:tmpl w:val="A0F6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C7728F"/>
    <w:multiLevelType w:val="multilevel"/>
    <w:tmpl w:val="5D7AA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A8316D"/>
    <w:multiLevelType w:val="multilevel"/>
    <w:tmpl w:val="DB3C4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EE0A16"/>
    <w:multiLevelType w:val="multilevel"/>
    <w:tmpl w:val="63CAC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784FD8"/>
    <w:multiLevelType w:val="multilevel"/>
    <w:tmpl w:val="92148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BA3A49"/>
    <w:multiLevelType w:val="multilevel"/>
    <w:tmpl w:val="995CC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64545E"/>
    <w:multiLevelType w:val="multilevel"/>
    <w:tmpl w:val="E96A2E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8F1CFE"/>
    <w:multiLevelType w:val="multilevel"/>
    <w:tmpl w:val="EBDE36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4D31CA"/>
    <w:multiLevelType w:val="multilevel"/>
    <w:tmpl w:val="B526E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39C"/>
    <w:rsid w:val="0001762A"/>
    <w:rsid w:val="00034D88"/>
    <w:rsid w:val="000D7D4B"/>
    <w:rsid w:val="000F4155"/>
    <w:rsid w:val="00117B84"/>
    <w:rsid w:val="001950A3"/>
    <w:rsid w:val="001C4F2E"/>
    <w:rsid w:val="00216A59"/>
    <w:rsid w:val="002707C7"/>
    <w:rsid w:val="002B1385"/>
    <w:rsid w:val="004138F3"/>
    <w:rsid w:val="004A157D"/>
    <w:rsid w:val="0057344A"/>
    <w:rsid w:val="005A13F8"/>
    <w:rsid w:val="005A596E"/>
    <w:rsid w:val="00743B70"/>
    <w:rsid w:val="007904BD"/>
    <w:rsid w:val="00856E8B"/>
    <w:rsid w:val="008836AD"/>
    <w:rsid w:val="008E4805"/>
    <w:rsid w:val="009D026D"/>
    <w:rsid w:val="00A2120F"/>
    <w:rsid w:val="00A5769D"/>
    <w:rsid w:val="00BA2ACD"/>
    <w:rsid w:val="00C0016B"/>
    <w:rsid w:val="00D01419"/>
    <w:rsid w:val="00D058D2"/>
    <w:rsid w:val="00E2056E"/>
    <w:rsid w:val="00FD739C"/>
    <w:rsid w:val="00FF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D7D4B"/>
  </w:style>
  <w:style w:type="character" w:customStyle="1" w:styleId="c12">
    <w:name w:val="c12"/>
    <w:basedOn w:val="a0"/>
    <w:rsid w:val="000D7D4B"/>
  </w:style>
  <w:style w:type="character" w:customStyle="1" w:styleId="c3">
    <w:name w:val="c3"/>
    <w:basedOn w:val="a0"/>
    <w:rsid w:val="005A596E"/>
  </w:style>
  <w:style w:type="paragraph" w:styleId="a3">
    <w:name w:val="List Paragraph"/>
    <w:basedOn w:val="a"/>
    <w:uiPriority w:val="34"/>
    <w:qFormat/>
    <w:rsid w:val="001950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D7D4B"/>
  </w:style>
  <w:style w:type="character" w:customStyle="1" w:styleId="c12">
    <w:name w:val="c12"/>
    <w:basedOn w:val="a0"/>
    <w:rsid w:val="000D7D4B"/>
  </w:style>
  <w:style w:type="character" w:customStyle="1" w:styleId="c3">
    <w:name w:val="c3"/>
    <w:basedOn w:val="a0"/>
    <w:rsid w:val="005A596E"/>
  </w:style>
  <w:style w:type="paragraph" w:styleId="a3">
    <w:name w:val="List Paragraph"/>
    <w:basedOn w:val="a"/>
    <w:uiPriority w:val="34"/>
    <w:qFormat/>
    <w:rsid w:val="00195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2023-11-23T16:14:00Z</cp:lastPrinted>
  <dcterms:created xsi:type="dcterms:W3CDTF">2023-11-12T13:01:00Z</dcterms:created>
  <dcterms:modified xsi:type="dcterms:W3CDTF">2023-11-23T16:16:00Z</dcterms:modified>
</cp:coreProperties>
</file>